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13" w:rsidRDefault="00E66313">
      <w:pPr>
        <w:jc w:val="center"/>
        <w:rPr>
          <w:b/>
          <w:sz w:val="28"/>
        </w:rPr>
      </w:pPr>
    </w:p>
    <w:p w:rsidR="00E66313" w:rsidRDefault="003F4A45">
      <w:pPr>
        <w:jc w:val="center"/>
        <w:rPr>
          <w:b/>
          <w:sz w:val="28"/>
        </w:rPr>
      </w:pPr>
      <w:r>
        <w:rPr>
          <w:b/>
          <w:sz w:val="28"/>
        </w:rPr>
        <w:t>Convention</w:t>
      </w:r>
      <w:r w:rsidR="00F31AA0">
        <w:rPr>
          <w:b/>
          <w:sz w:val="28"/>
        </w:rPr>
        <w:t xml:space="preserve"> d’estivage</w:t>
      </w:r>
    </w:p>
    <w:p w:rsidR="00E66313" w:rsidRDefault="003F4A45" w:rsidP="003F4A45">
      <w:pPr>
        <w:jc w:val="center"/>
      </w:pPr>
      <w:proofErr w:type="gramStart"/>
      <w:r>
        <w:t>entre</w:t>
      </w:r>
      <w:proofErr w:type="gramEnd"/>
    </w:p>
    <w:p w:rsidR="003F4A45" w:rsidRDefault="003F4A45" w:rsidP="003F4A45">
      <w:pPr>
        <w:jc w:val="center"/>
        <w:rPr>
          <w:sz w:val="24"/>
        </w:rPr>
      </w:pPr>
      <w:sdt>
        <w:sdtPr>
          <w:tag w:val="[ Prénom, Nom, Adresse ]"/>
          <w:id w:val="848599269"/>
          <w:placeholder>
            <w:docPart w:val="43EAD2CC1C0C4633BEA223BA63EFDCD4"/>
          </w:placeholder>
          <w:temporary/>
          <w:showingPlcHdr/>
        </w:sdtPr>
        <w:sdtContent>
          <w:r w:rsidRPr="001B1CD6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>
        <w:rPr>
          <w:sz w:val="24"/>
        </w:rPr>
        <w:br/>
      </w:r>
      <w:proofErr w:type="gramStart"/>
      <w:r w:rsidRPr="00C46A41">
        <w:rPr>
          <w:i/>
          <w:sz w:val="24"/>
        </w:rPr>
        <w:t>ci-après</w:t>
      </w:r>
      <w:proofErr w:type="gramEnd"/>
      <w:r w:rsidRPr="00C46A41">
        <w:rPr>
          <w:i/>
          <w:sz w:val="24"/>
        </w:rPr>
        <w:t xml:space="preserve"> « le preneur d’estivage »</w:t>
      </w:r>
    </w:p>
    <w:p w:rsidR="003F4A45" w:rsidRDefault="00C46A41" w:rsidP="003F4A45">
      <w:pPr>
        <w:jc w:val="center"/>
        <w:rPr>
          <w:sz w:val="24"/>
        </w:rPr>
      </w:pPr>
      <w:proofErr w:type="gramStart"/>
      <w:r>
        <w:rPr>
          <w:sz w:val="24"/>
        </w:rPr>
        <w:t>e</w:t>
      </w:r>
      <w:r w:rsidR="003F4A45">
        <w:rPr>
          <w:sz w:val="24"/>
        </w:rPr>
        <w:t>t</w:t>
      </w:r>
      <w:proofErr w:type="gramEnd"/>
    </w:p>
    <w:p w:rsidR="003F4A45" w:rsidRDefault="003F4A45" w:rsidP="003F4A45">
      <w:pPr>
        <w:jc w:val="center"/>
        <w:rPr>
          <w:sz w:val="24"/>
        </w:rPr>
      </w:pPr>
      <w:sdt>
        <w:sdtPr>
          <w:rPr>
            <w:sz w:val="24"/>
          </w:rPr>
          <w:alias w:val="[ Prénom, Nom, Adresse ]"/>
          <w:tag w:val="[ Prénom, Nom, Adresse ]"/>
          <w:id w:val="201755326"/>
          <w:placeholder>
            <w:docPart w:val="6686083E495F4F659A7AE432B731C0D6"/>
          </w:placeholder>
          <w:showingPlcHdr/>
        </w:sdtPr>
        <w:sdtContent>
          <w:r w:rsidRPr="001B1CD6">
            <w:rPr>
              <w:rStyle w:val="Textedelespacerserv"/>
            </w:rPr>
            <w:t>Cliquez ici pour taper du texte.</w:t>
          </w:r>
        </w:sdtContent>
      </w:sdt>
      <w:r>
        <w:rPr>
          <w:sz w:val="24"/>
        </w:rPr>
        <w:br/>
      </w:r>
      <w:proofErr w:type="gramStart"/>
      <w:r w:rsidRPr="00C46A41">
        <w:rPr>
          <w:i/>
          <w:sz w:val="24"/>
        </w:rPr>
        <w:t>ci-après</w:t>
      </w:r>
      <w:proofErr w:type="gramEnd"/>
      <w:r w:rsidRPr="00C46A41">
        <w:rPr>
          <w:i/>
          <w:sz w:val="24"/>
        </w:rPr>
        <w:t xml:space="preserve"> « le propriétaire des animaux</w:t>
      </w:r>
    </w:p>
    <w:p w:rsidR="003F4A45" w:rsidRPr="003F4A45" w:rsidRDefault="003F4A45" w:rsidP="003F4A45">
      <w:pPr>
        <w:jc w:val="center"/>
        <w:rPr>
          <w:sz w:val="24"/>
        </w:rPr>
      </w:pPr>
    </w:p>
    <w:p w:rsidR="003F4A45" w:rsidRDefault="003F4A45"/>
    <w:p w:rsidR="003F4A45" w:rsidRDefault="00F31AA0">
      <w:r>
        <w:t xml:space="preserve">Le preneur d’estivage s’engage à conduire les animaux directement sur l’exploitation d’estivage sans les faire transiter par une exploitation à l’année. </w:t>
      </w:r>
    </w:p>
    <w:p w:rsidR="00E66313" w:rsidRDefault="00F31AA0">
      <w:r>
        <w:t xml:space="preserve">En cas de non-respect de cette disposition, le preneur d’estivage </w:t>
      </w:r>
      <w:r>
        <w:t>s’engage à verser au propriétaire des animaux estivés, pour le 31 décembre de l’année en cours, les contributions d’alpage ainsi que les contributio</w:t>
      </w:r>
      <w:bookmarkStart w:id="0" w:name="_GoBack"/>
      <w:bookmarkEnd w:id="0"/>
      <w:r>
        <w:t xml:space="preserve">ns SST et SRPA perdues par le propriétaire des animaux estivés durant la période d’estivage. </w:t>
      </w:r>
    </w:p>
    <w:p w:rsidR="00E66313" w:rsidRDefault="00E66313"/>
    <w:p w:rsidR="00E66313" w:rsidRDefault="00F31AA0">
      <w:r>
        <w:t>Lieu et date </w:t>
      </w:r>
      <w:r>
        <w:t>:</w:t>
      </w:r>
      <w:r w:rsidR="003F4A45">
        <w:t xml:space="preserve"> </w:t>
      </w:r>
      <w:sdt>
        <w:sdtPr>
          <w:id w:val="-1282879748"/>
          <w:placeholder>
            <w:docPart w:val="DefaultPlaceholder_1082065158"/>
          </w:placeholder>
          <w:showingPlcHdr/>
        </w:sdtPr>
        <w:sdtContent>
          <w:r w:rsidR="00C46A41" w:rsidRPr="001B1CD6">
            <w:rPr>
              <w:rStyle w:val="Textedelespacerserv"/>
            </w:rPr>
            <w:t>Cliquez ici pour taper du texte.</w:t>
          </w:r>
        </w:sdtContent>
      </w:sdt>
    </w:p>
    <w:p w:rsidR="00E66313" w:rsidRDefault="00E66313"/>
    <w:p w:rsidR="003F4A45" w:rsidRDefault="00F31AA0">
      <w:r>
        <w:t>Le preneur d’estivage</w:t>
      </w:r>
      <w:r>
        <w:tab/>
      </w:r>
      <w:r>
        <w:tab/>
      </w:r>
      <w:r>
        <w:tab/>
      </w:r>
      <w:r>
        <w:tab/>
        <w:t>Le propriétaire des animaux</w:t>
      </w:r>
    </w:p>
    <w:p w:rsidR="003F4A45" w:rsidRDefault="003F4A45">
      <w:pPr>
        <w:sectPr w:rsidR="003F4A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alias w:val="Prénom, Nom et signature"/>
          <w:tag w:val="Prénom, nom et signature"/>
          <w:id w:val="580343297"/>
          <w:placeholder>
            <w:docPart w:val="2C2CC9CB88584BCD825C6C3CB312770A"/>
          </w:placeholder>
          <w:showingPlcHdr/>
        </w:sdtPr>
        <w:sdtContent>
          <w:r w:rsidRPr="001B1CD6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  <w:r>
        <w:tab/>
      </w:r>
      <w:sdt>
        <w:sdtPr>
          <w:alias w:val="Prénom, nom et signature"/>
          <w:tag w:val="Prénom, nom et signature"/>
          <w:id w:val="-1027709568"/>
          <w:placeholder>
            <w:docPart w:val="3244C2EC34724B9B8D70BBD784F0E650"/>
          </w:placeholder>
          <w:showingPlcHdr/>
        </w:sdtPr>
        <w:sdtContent>
          <w:r w:rsidRPr="001B1CD6">
            <w:rPr>
              <w:rStyle w:val="Textedelespacerserv"/>
            </w:rPr>
            <w:t>Cliquez ici pour taper du texte.</w:t>
          </w:r>
        </w:sdtContent>
      </w:sdt>
    </w:p>
    <w:p w:rsidR="003F4A45" w:rsidRDefault="003F4A45" w:rsidP="003F4A45"/>
    <w:sectPr w:rsidR="003F4A45" w:rsidSect="003F4A4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13"/>
    <w:rsid w:val="003F4A45"/>
    <w:rsid w:val="008E0DE0"/>
    <w:rsid w:val="00C46A41"/>
    <w:rsid w:val="00E66313"/>
    <w:rsid w:val="00F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4A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4A4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FF518-2976-4371-AF5A-0873A05AE41F}"/>
      </w:docPartPr>
      <w:docPartBody>
        <w:p w:rsidR="00000000" w:rsidRDefault="0018113C">
          <w:r w:rsidRPr="001B1CD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3EAD2CC1C0C4633BEA223BA63EFD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AA7D4-AE04-460C-B629-2E48B5E0B8C4}"/>
      </w:docPartPr>
      <w:docPartBody>
        <w:p w:rsidR="00000000" w:rsidRDefault="0018113C" w:rsidP="0018113C">
          <w:pPr>
            <w:pStyle w:val="43EAD2CC1C0C4633BEA223BA63EFDCD44"/>
          </w:pPr>
          <w:r w:rsidRPr="001B1CD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686083E495F4F659A7AE432B731C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9F011-63D8-4C20-8477-1A118785C187}"/>
      </w:docPartPr>
      <w:docPartBody>
        <w:p w:rsidR="00000000" w:rsidRDefault="0018113C" w:rsidP="0018113C">
          <w:pPr>
            <w:pStyle w:val="6686083E495F4F659A7AE432B731C0D62"/>
          </w:pPr>
          <w:r w:rsidRPr="001B1CD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2CC9CB88584BCD825C6C3CB3127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707D6-616D-4E2B-87DA-3044D869D74B}"/>
      </w:docPartPr>
      <w:docPartBody>
        <w:p w:rsidR="00000000" w:rsidRDefault="0018113C" w:rsidP="0018113C">
          <w:pPr>
            <w:pStyle w:val="2C2CC9CB88584BCD825C6C3CB312770A2"/>
          </w:pPr>
          <w:r w:rsidRPr="001B1CD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244C2EC34724B9B8D70BBD784F0E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EEE35-3516-4A8C-A8EC-A9DEDE8F0F85}"/>
      </w:docPartPr>
      <w:docPartBody>
        <w:p w:rsidR="00000000" w:rsidRDefault="0018113C" w:rsidP="0018113C">
          <w:pPr>
            <w:pStyle w:val="3244C2EC34724B9B8D70BBD784F0E6502"/>
          </w:pPr>
          <w:r w:rsidRPr="001B1CD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3C"/>
    <w:rsid w:val="001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113C"/>
    <w:rPr>
      <w:color w:val="808080"/>
    </w:rPr>
  </w:style>
  <w:style w:type="paragraph" w:customStyle="1" w:styleId="43EAD2CC1C0C4633BEA223BA63EFDCD4">
    <w:name w:val="43EAD2CC1C0C4633BEA223BA63EFDCD4"/>
    <w:rsid w:val="0018113C"/>
    <w:rPr>
      <w:rFonts w:eastAsiaTheme="minorHAnsi"/>
      <w:lang w:eastAsia="en-US"/>
    </w:rPr>
  </w:style>
  <w:style w:type="paragraph" w:customStyle="1" w:styleId="43EAD2CC1C0C4633BEA223BA63EFDCD41">
    <w:name w:val="43EAD2CC1C0C4633BEA223BA63EFDCD41"/>
    <w:rsid w:val="0018113C"/>
    <w:rPr>
      <w:rFonts w:eastAsiaTheme="minorHAnsi"/>
      <w:lang w:eastAsia="en-US"/>
    </w:rPr>
  </w:style>
  <w:style w:type="paragraph" w:customStyle="1" w:styleId="43EAD2CC1C0C4633BEA223BA63EFDCD42">
    <w:name w:val="43EAD2CC1C0C4633BEA223BA63EFDCD42"/>
    <w:rsid w:val="0018113C"/>
    <w:rPr>
      <w:rFonts w:eastAsiaTheme="minorHAnsi"/>
      <w:lang w:eastAsia="en-US"/>
    </w:rPr>
  </w:style>
  <w:style w:type="paragraph" w:customStyle="1" w:styleId="6686083E495F4F659A7AE432B731C0D6">
    <w:name w:val="6686083E495F4F659A7AE432B731C0D6"/>
    <w:rsid w:val="0018113C"/>
    <w:rPr>
      <w:rFonts w:eastAsiaTheme="minorHAnsi"/>
      <w:lang w:eastAsia="en-US"/>
    </w:rPr>
  </w:style>
  <w:style w:type="paragraph" w:customStyle="1" w:styleId="2C2CC9CB88584BCD825C6C3CB312770A">
    <w:name w:val="2C2CC9CB88584BCD825C6C3CB312770A"/>
    <w:rsid w:val="0018113C"/>
    <w:rPr>
      <w:rFonts w:eastAsiaTheme="minorHAnsi"/>
      <w:lang w:eastAsia="en-US"/>
    </w:rPr>
  </w:style>
  <w:style w:type="paragraph" w:customStyle="1" w:styleId="3244C2EC34724B9B8D70BBD784F0E650">
    <w:name w:val="3244C2EC34724B9B8D70BBD784F0E650"/>
    <w:rsid w:val="0018113C"/>
    <w:rPr>
      <w:rFonts w:eastAsiaTheme="minorHAnsi"/>
      <w:lang w:eastAsia="en-US"/>
    </w:rPr>
  </w:style>
  <w:style w:type="paragraph" w:customStyle="1" w:styleId="43EAD2CC1C0C4633BEA223BA63EFDCD43">
    <w:name w:val="43EAD2CC1C0C4633BEA223BA63EFDCD43"/>
    <w:rsid w:val="0018113C"/>
    <w:rPr>
      <w:rFonts w:eastAsiaTheme="minorHAnsi"/>
      <w:lang w:eastAsia="en-US"/>
    </w:rPr>
  </w:style>
  <w:style w:type="paragraph" w:customStyle="1" w:styleId="6686083E495F4F659A7AE432B731C0D61">
    <w:name w:val="6686083E495F4F659A7AE432B731C0D61"/>
    <w:rsid w:val="0018113C"/>
    <w:rPr>
      <w:rFonts w:eastAsiaTheme="minorHAnsi"/>
      <w:lang w:eastAsia="en-US"/>
    </w:rPr>
  </w:style>
  <w:style w:type="paragraph" w:customStyle="1" w:styleId="2C2CC9CB88584BCD825C6C3CB312770A1">
    <w:name w:val="2C2CC9CB88584BCD825C6C3CB312770A1"/>
    <w:rsid w:val="0018113C"/>
    <w:rPr>
      <w:rFonts w:eastAsiaTheme="minorHAnsi"/>
      <w:lang w:eastAsia="en-US"/>
    </w:rPr>
  </w:style>
  <w:style w:type="paragraph" w:customStyle="1" w:styleId="3244C2EC34724B9B8D70BBD784F0E6501">
    <w:name w:val="3244C2EC34724B9B8D70BBD784F0E6501"/>
    <w:rsid w:val="0018113C"/>
    <w:rPr>
      <w:rFonts w:eastAsiaTheme="minorHAnsi"/>
      <w:lang w:eastAsia="en-US"/>
    </w:rPr>
  </w:style>
  <w:style w:type="paragraph" w:customStyle="1" w:styleId="43EAD2CC1C0C4633BEA223BA63EFDCD44">
    <w:name w:val="43EAD2CC1C0C4633BEA223BA63EFDCD44"/>
    <w:rsid w:val="0018113C"/>
    <w:rPr>
      <w:rFonts w:eastAsiaTheme="minorHAnsi"/>
      <w:lang w:eastAsia="en-US"/>
    </w:rPr>
  </w:style>
  <w:style w:type="paragraph" w:customStyle="1" w:styleId="6686083E495F4F659A7AE432B731C0D62">
    <w:name w:val="6686083E495F4F659A7AE432B731C0D62"/>
    <w:rsid w:val="0018113C"/>
    <w:rPr>
      <w:rFonts w:eastAsiaTheme="minorHAnsi"/>
      <w:lang w:eastAsia="en-US"/>
    </w:rPr>
  </w:style>
  <w:style w:type="paragraph" w:customStyle="1" w:styleId="2C2CC9CB88584BCD825C6C3CB312770A2">
    <w:name w:val="2C2CC9CB88584BCD825C6C3CB312770A2"/>
    <w:rsid w:val="0018113C"/>
    <w:rPr>
      <w:rFonts w:eastAsiaTheme="minorHAnsi"/>
      <w:lang w:eastAsia="en-US"/>
    </w:rPr>
  </w:style>
  <w:style w:type="paragraph" w:customStyle="1" w:styleId="3244C2EC34724B9B8D70BBD784F0E6502">
    <w:name w:val="3244C2EC34724B9B8D70BBD784F0E6502"/>
    <w:rsid w:val="0018113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113C"/>
    <w:rPr>
      <w:color w:val="808080"/>
    </w:rPr>
  </w:style>
  <w:style w:type="paragraph" w:customStyle="1" w:styleId="43EAD2CC1C0C4633BEA223BA63EFDCD4">
    <w:name w:val="43EAD2CC1C0C4633BEA223BA63EFDCD4"/>
    <w:rsid w:val="0018113C"/>
    <w:rPr>
      <w:rFonts w:eastAsiaTheme="minorHAnsi"/>
      <w:lang w:eastAsia="en-US"/>
    </w:rPr>
  </w:style>
  <w:style w:type="paragraph" w:customStyle="1" w:styleId="43EAD2CC1C0C4633BEA223BA63EFDCD41">
    <w:name w:val="43EAD2CC1C0C4633BEA223BA63EFDCD41"/>
    <w:rsid w:val="0018113C"/>
    <w:rPr>
      <w:rFonts w:eastAsiaTheme="minorHAnsi"/>
      <w:lang w:eastAsia="en-US"/>
    </w:rPr>
  </w:style>
  <w:style w:type="paragraph" w:customStyle="1" w:styleId="43EAD2CC1C0C4633BEA223BA63EFDCD42">
    <w:name w:val="43EAD2CC1C0C4633BEA223BA63EFDCD42"/>
    <w:rsid w:val="0018113C"/>
    <w:rPr>
      <w:rFonts w:eastAsiaTheme="minorHAnsi"/>
      <w:lang w:eastAsia="en-US"/>
    </w:rPr>
  </w:style>
  <w:style w:type="paragraph" w:customStyle="1" w:styleId="6686083E495F4F659A7AE432B731C0D6">
    <w:name w:val="6686083E495F4F659A7AE432B731C0D6"/>
    <w:rsid w:val="0018113C"/>
    <w:rPr>
      <w:rFonts w:eastAsiaTheme="minorHAnsi"/>
      <w:lang w:eastAsia="en-US"/>
    </w:rPr>
  </w:style>
  <w:style w:type="paragraph" w:customStyle="1" w:styleId="2C2CC9CB88584BCD825C6C3CB312770A">
    <w:name w:val="2C2CC9CB88584BCD825C6C3CB312770A"/>
    <w:rsid w:val="0018113C"/>
    <w:rPr>
      <w:rFonts w:eastAsiaTheme="minorHAnsi"/>
      <w:lang w:eastAsia="en-US"/>
    </w:rPr>
  </w:style>
  <w:style w:type="paragraph" w:customStyle="1" w:styleId="3244C2EC34724B9B8D70BBD784F0E650">
    <w:name w:val="3244C2EC34724B9B8D70BBD784F0E650"/>
    <w:rsid w:val="0018113C"/>
    <w:rPr>
      <w:rFonts w:eastAsiaTheme="minorHAnsi"/>
      <w:lang w:eastAsia="en-US"/>
    </w:rPr>
  </w:style>
  <w:style w:type="paragraph" w:customStyle="1" w:styleId="43EAD2CC1C0C4633BEA223BA63EFDCD43">
    <w:name w:val="43EAD2CC1C0C4633BEA223BA63EFDCD43"/>
    <w:rsid w:val="0018113C"/>
    <w:rPr>
      <w:rFonts w:eastAsiaTheme="minorHAnsi"/>
      <w:lang w:eastAsia="en-US"/>
    </w:rPr>
  </w:style>
  <w:style w:type="paragraph" w:customStyle="1" w:styleId="6686083E495F4F659A7AE432B731C0D61">
    <w:name w:val="6686083E495F4F659A7AE432B731C0D61"/>
    <w:rsid w:val="0018113C"/>
    <w:rPr>
      <w:rFonts w:eastAsiaTheme="minorHAnsi"/>
      <w:lang w:eastAsia="en-US"/>
    </w:rPr>
  </w:style>
  <w:style w:type="paragraph" w:customStyle="1" w:styleId="2C2CC9CB88584BCD825C6C3CB312770A1">
    <w:name w:val="2C2CC9CB88584BCD825C6C3CB312770A1"/>
    <w:rsid w:val="0018113C"/>
    <w:rPr>
      <w:rFonts w:eastAsiaTheme="minorHAnsi"/>
      <w:lang w:eastAsia="en-US"/>
    </w:rPr>
  </w:style>
  <w:style w:type="paragraph" w:customStyle="1" w:styleId="3244C2EC34724B9B8D70BBD784F0E6501">
    <w:name w:val="3244C2EC34724B9B8D70BBD784F0E6501"/>
    <w:rsid w:val="0018113C"/>
    <w:rPr>
      <w:rFonts w:eastAsiaTheme="minorHAnsi"/>
      <w:lang w:eastAsia="en-US"/>
    </w:rPr>
  </w:style>
  <w:style w:type="paragraph" w:customStyle="1" w:styleId="43EAD2CC1C0C4633BEA223BA63EFDCD44">
    <w:name w:val="43EAD2CC1C0C4633BEA223BA63EFDCD44"/>
    <w:rsid w:val="0018113C"/>
    <w:rPr>
      <w:rFonts w:eastAsiaTheme="minorHAnsi"/>
      <w:lang w:eastAsia="en-US"/>
    </w:rPr>
  </w:style>
  <w:style w:type="paragraph" w:customStyle="1" w:styleId="6686083E495F4F659A7AE432B731C0D62">
    <w:name w:val="6686083E495F4F659A7AE432B731C0D62"/>
    <w:rsid w:val="0018113C"/>
    <w:rPr>
      <w:rFonts w:eastAsiaTheme="minorHAnsi"/>
      <w:lang w:eastAsia="en-US"/>
    </w:rPr>
  </w:style>
  <w:style w:type="paragraph" w:customStyle="1" w:styleId="2C2CC9CB88584BCD825C6C3CB312770A2">
    <w:name w:val="2C2CC9CB88584BCD825C6C3CB312770A2"/>
    <w:rsid w:val="0018113C"/>
    <w:rPr>
      <w:rFonts w:eastAsiaTheme="minorHAnsi"/>
      <w:lang w:eastAsia="en-US"/>
    </w:rPr>
  </w:style>
  <w:style w:type="paragraph" w:customStyle="1" w:styleId="3244C2EC34724B9B8D70BBD784F0E6502">
    <w:name w:val="3244C2EC34724B9B8D70BBD784F0E6502"/>
    <w:rsid w:val="001811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298E-AED4-439D-9863-6B11DC11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Darbellay Michel</dc:creator>
  <cp:lastModifiedBy>Darbellay Michel</cp:lastModifiedBy>
  <cp:revision>4</cp:revision>
  <dcterms:created xsi:type="dcterms:W3CDTF">2014-04-23T08:25:00Z</dcterms:created>
  <dcterms:modified xsi:type="dcterms:W3CDTF">2014-04-23T08:25:00Z</dcterms:modified>
</cp:coreProperties>
</file>